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0F2297">
      <w:pPr>
        <w:jc w:val="right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284605" cy="70104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0F229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Инструкция по охране труда и технике безопасности на рабочем месте </w:t>
      </w: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0F2297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Компетенция «Электромонтажные работы»</w:t>
      </w:r>
    </w:p>
    <w:p w:rsidR="00C12164" w:rsidRDefault="00C12164">
      <w:pPr>
        <w:jc w:val="center"/>
        <w:rPr>
          <w:b/>
          <w:sz w:val="28"/>
          <w:szCs w:val="28"/>
        </w:rPr>
      </w:pPr>
    </w:p>
    <w:p w:rsidR="00C12164" w:rsidRDefault="00C12164">
      <w:pPr>
        <w:rPr>
          <w:b/>
          <w:sz w:val="28"/>
          <w:szCs w:val="28"/>
        </w:rPr>
      </w:pPr>
    </w:p>
    <w:p w:rsidR="00C12164" w:rsidRDefault="000F2297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Чемпионат </w:t>
      </w:r>
      <w:r>
        <w:rPr>
          <w:b/>
          <w:bCs/>
          <w:caps/>
          <w:sz w:val="28"/>
          <w:szCs w:val="28"/>
          <w:lang w:val="en-US"/>
        </w:rPr>
        <w:t>juniorSkills</w:t>
      </w:r>
    </w:p>
    <w:p w:rsidR="00C12164" w:rsidRDefault="000F2297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 в рамках </w:t>
      </w:r>
    </w:p>
    <w:p w:rsidR="00C12164" w:rsidRDefault="000F2297">
      <w:pPr>
        <w:jc w:val="center"/>
        <w:rPr>
          <w:b/>
          <w:bCs/>
          <w:caps/>
          <w:sz w:val="28"/>
          <w:szCs w:val="28"/>
        </w:rPr>
      </w:pPr>
      <w:r>
        <w:rPr>
          <w:b/>
          <w:caps/>
          <w:sz w:val="28"/>
          <w:szCs w:val="28"/>
        </w:rPr>
        <w:t>Регионального чемпионата «Молодые профессионалы» (WorldSkills Russia)-2021</w:t>
      </w:r>
    </w:p>
    <w:p w:rsidR="00C12164" w:rsidRDefault="00C12164"/>
    <w:p w:rsidR="00C12164" w:rsidRDefault="000F2297">
      <w:pPr>
        <w:spacing w:after="200" w:line="276" w:lineRule="auto"/>
      </w:pPr>
      <w:r>
        <w:br w:type="page"/>
      </w:r>
    </w:p>
    <w:p w:rsidR="00C12164" w:rsidRDefault="000F2297">
      <w:pPr>
        <w:pStyle w:val="a5"/>
        <w:numPr>
          <w:ilvl w:val="0"/>
          <w:numId w:val="1"/>
        </w:num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Общие </w:t>
      </w:r>
      <w:r>
        <w:rPr>
          <w:b/>
          <w:sz w:val="28"/>
          <w:szCs w:val="28"/>
        </w:rPr>
        <w:t>требования охраны труда</w:t>
      </w:r>
    </w:p>
    <w:p w:rsidR="00C12164" w:rsidRDefault="00C12164">
      <w:pPr>
        <w:tabs>
          <w:tab w:val="left" w:pos="567"/>
        </w:tabs>
        <w:rPr>
          <w:b/>
          <w:sz w:val="28"/>
          <w:szCs w:val="28"/>
        </w:rPr>
      </w:pP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ab/>
        <w:t>К</w:t>
      </w:r>
      <w:proofErr w:type="gramEnd"/>
      <w:r>
        <w:rPr>
          <w:sz w:val="28"/>
          <w:szCs w:val="28"/>
        </w:rPr>
        <w:t xml:space="preserve"> выполнению конкурсного задания допускаются лица, прошедшие инструктаж по охране труда и не имеющие противопоказаний по состоянию здоровья.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>
        <w:rPr>
          <w:sz w:val="28"/>
          <w:szCs w:val="28"/>
        </w:rPr>
        <w:tab/>
        <w:t>Участники должны соблюдать правила поведения, расписание и график проведения конку</w:t>
      </w:r>
      <w:r>
        <w:rPr>
          <w:sz w:val="28"/>
          <w:szCs w:val="28"/>
        </w:rPr>
        <w:t>рсного задания, установленные режимы труда и отдыха.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proofErr w:type="gramStart"/>
      <w:r>
        <w:rPr>
          <w:sz w:val="28"/>
          <w:szCs w:val="28"/>
        </w:rPr>
        <w:tab/>
        <w:t>П</w:t>
      </w:r>
      <w:proofErr w:type="gramEnd"/>
      <w:r>
        <w:rPr>
          <w:sz w:val="28"/>
          <w:szCs w:val="28"/>
        </w:rPr>
        <w:t>ри выполнении электромонтажных и пусконаладочных работ готового электрооборудования возможно воздействие следующих опасных и вредных факторов: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поражения электрическим током (термически</w:t>
      </w:r>
      <w:r>
        <w:rPr>
          <w:sz w:val="28"/>
          <w:szCs w:val="28"/>
        </w:rPr>
        <w:t>е ожоги, электрический удар) при случайном прикосновении к неизолированным токоведущим частям электроустановки, находящимся под напряжением;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возможность получения травматических повреждений при использовании неисправного или небрежном использовании испра</w:t>
      </w:r>
      <w:r>
        <w:rPr>
          <w:sz w:val="28"/>
          <w:szCs w:val="28"/>
        </w:rPr>
        <w:t>вного инструмента, а также при случайном прикосновении к движущимся или вращающимся деталям машин и механизмов;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возможность возникновения пожара в результате нагрева токоведущих частей при перегрузке, неудовлетворительном электрическом контакте, а также </w:t>
      </w:r>
      <w:r>
        <w:rPr>
          <w:sz w:val="28"/>
          <w:szCs w:val="28"/>
        </w:rPr>
        <w:t>в результате воздействия электрической дуги при коротком замыкании.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proofErr w:type="gramStart"/>
      <w:r>
        <w:rPr>
          <w:sz w:val="28"/>
          <w:szCs w:val="28"/>
        </w:rPr>
        <w:tab/>
        <w:t>В</w:t>
      </w:r>
      <w:proofErr w:type="gramEnd"/>
      <w:r>
        <w:rPr>
          <w:sz w:val="28"/>
          <w:szCs w:val="28"/>
        </w:rPr>
        <w:t xml:space="preserve"> процессе работы Участники должны соблюдать правила личной гигиены, мыть руки после пользования туалетам, содержать рабочее место в чистоте, регулярно удалять отходы материала и мусор</w:t>
      </w:r>
      <w:r>
        <w:rPr>
          <w:sz w:val="28"/>
          <w:szCs w:val="28"/>
        </w:rPr>
        <w:t xml:space="preserve"> в мусорное ведро.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proofErr w:type="gramStart"/>
      <w:r>
        <w:rPr>
          <w:sz w:val="28"/>
          <w:szCs w:val="28"/>
        </w:rPr>
        <w:tab/>
        <w:t>В</w:t>
      </w:r>
      <w:proofErr w:type="gramEnd"/>
      <w:r>
        <w:rPr>
          <w:sz w:val="28"/>
          <w:szCs w:val="28"/>
        </w:rPr>
        <w:t xml:space="preserve"> помещении для выполнения работ должна быть медицинская аптечка с набором необходимых медикаментов и перевязочных средств. В аптечке должны быть опись медикаментов и инструкция по оказанию первой помощи пострадавшим.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>
        <w:rPr>
          <w:sz w:val="28"/>
          <w:szCs w:val="28"/>
        </w:rPr>
        <w:tab/>
        <w:t>Участники о</w:t>
      </w:r>
      <w:r>
        <w:rPr>
          <w:sz w:val="28"/>
          <w:szCs w:val="28"/>
        </w:rPr>
        <w:t>бязаны соблюдать правила пожарной безопасности, знать места расположения первичных средств пожаротушения. Помещение для проведения конкурсных заданий снабжается порошковыми или углекислотными огнетушителями.</w:t>
      </w:r>
    </w:p>
    <w:p w:rsidR="00C12164" w:rsidRDefault="000F2297">
      <w:pPr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proofErr w:type="gramStart"/>
      <w:r>
        <w:rPr>
          <w:sz w:val="28"/>
          <w:szCs w:val="28"/>
        </w:rPr>
        <w:tab/>
        <w:t>П</w:t>
      </w:r>
      <w:proofErr w:type="gramEnd"/>
      <w:r>
        <w:rPr>
          <w:sz w:val="28"/>
          <w:szCs w:val="28"/>
        </w:rPr>
        <w:t>ри несчастном случае пострадавший или очеви</w:t>
      </w:r>
      <w:r>
        <w:rPr>
          <w:sz w:val="28"/>
          <w:szCs w:val="28"/>
        </w:rPr>
        <w:t xml:space="preserve">дец несчастного случая обязан немедленно сообщить о случившемся Наставнику команды, экспертам, принимающей стороне, </w:t>
      </w:r>
      <w:r>
        <w:rPr>
          <w:sz w:val="28"/>
          <w:szCs w:val="28"/>
        </w:rPr>
        <w:t xml:space="preserve">Оргкомитету Чемпионата </w:t>
      </w:r>
      <w:proofErr w:type="spellStart"/>
      <w:r>
        <w:rPr>
          <w:sz w:val="28"/>
          <w:szCs w:val="28"/>
        </w:rPr>
        <w:t>Junior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Skills</w:t>
      </w:r>
      <w:proofErr w:type="spellEnd"/>
      <w:r>
        <w:rPr>
          <w:sz w:val="28"/>
          <w:szCs w:val="28"/>
        </w:rPr>
        <w:t xml:space="preserve">. 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1"/>
          <w:sz w:val="28"/>
          <w:szCs w:val="28"/>
        </w:rPr>
      </w:pPr>
      <w:r>
        <w:rPr>
          <w:sz w:val="28"/>
          <w:szCs w:val="28"/>
        </w:rPr>
        <w:t>1.8</w:t>
      </w:r>
      <w:proofErr w:type="gramStart"/>
      <w:r>
        <w:rPr>
          <w:sz w:val="28"/>
          <w:szCs w:val="28"/>
        </w:rPr>
        <w:tab/>
        <w:t>П</w:t>
      </w:r>
      <w:proofErr w:type="gramEnd"/>
      <w:r>
        <w:rPr>
          <w:sz w:val="28"/>
          <w:szCs w:val="28"/>
        </w:rPr>
        <w:t>ри неисправности оборудования или инструмента - прекратить работу и сообщить об этом экспертам.</w:t>
      </w:r>
    </w:p>
    <w:p w:rsidR="00C12164" w:rsidRDefault="000F2297">
      <w:pPr>
        <w:jc w:val="both"/>
        <w:rPr>
          <w:bCs/>
          <w:caps/>
          <w:sz w:val="28"/>
          <w:szCs w:val="28"/>
        </w:rPr>
      </w:pPr>
      <w:r>
        <w:rPr>
          <w:sz w:val="28"/>
          <w:szCs w:val="28"/>
        </w:rPr>
        <w:t>1.9</w:t>
      </w:r>
      <w:r>
        <w:rPr>
          <w:sz w:val="28"/>
          <w:szCs w:val="28"/>
        </w:rPr>
        <w:tab/>
        <w:t xml:space="preserve">Участники, допустившие невыполнение или нарушение </w:t>
      </w:r>
      <w:r>
        <w:rPr>
          <w:color w:val="000000"/>
          <w:spacing w:val="-11"/>
          <w:sz w:val="28"/>
          <w:szCs w:val="28"/>
        </w:rPr>
        <w:t xml:space="preserve">инструкции по охране труда, привлекаются к ответственности в соответствии Положением (Регламентом) </w:t>
      </w:r>
      <w:r>
        <w:rPr>
          <w:bCs/>
          <w:sz w:val="28"/>
          <w:szCs w:val="28"/>
        </w:rPr>
        <w:t xml:space="preserve">Чемпионата </w:t>
      </w:r>
      <w:r>
        <w:rPr>
          <w:bCs/>
          <w:sz w:val="28"/>
          <w:szCs w:val="28"/>
          <w:lang w:val="en-US"/>
        </w:rPr>
        <w:t>Junior</w:t>
      </w:r>
      <w:r>
        <w:rPr>
          <w:bCs/>
          <w:sz w:val="28"/>
          <w:szCs w:val="28"/>
        </w:rPr>
        <w:t xml:space="preserve"> </w:t>
      </w:r>
      <w:bookmarkStart w:id="0" w:name="_GoBack"/>
      <w:bookmarkEnd w:id="0"/>
      <w:r>
        <w:rPr>
          <w:bCs/>
          <w:sz w:val="28"/>
          <w:szCs w:val="28"/>
          <w:lang w:val="en-US"/>
        </w:rPr>
        <w:t>Skills</w:t>
      </w:r>
      <w:r>
        <w:rPr>
          <w:bCs/>
          <w:sz w:val="28"/>
          <w:szCs w:val="28"/>
        </w:rPr>
        <w:t xml:space="preserve"> в рамках </w:t>
      </w:r>
      <w:r>
        <w:rPr>
          <w:sz w:val="28"/>
          <w:szCs w:val="28"/>
        </w:rPr>
        <w:t>Регионального чемпионата</w:t>
      </w:r>
      <w:r>
        <w:rPr>
          <w:caps/>
          <w:sz w:val="28"/>
          <w:szCs w:val="28"/>
        </w:rPr>
        <w:t xml:space="preserve"> «М</w:t>
      </w:r>
      <w:r>
        <w:rPr>
          <w:sz w:val="28"/>
          <w:szCs w:val="28"/>
        </w:rPr>
        <w:t>олодые профессионалы</w:t>
      </w:r>
      <w:r>
        <w:rPr>
          <w:caps/>
          <w:sz w:val="28"/>
          <w:szCs w:val="28"/>
        </w:rPr>
        <w:t xml:space="preserve">» (World </w:t>
      </w:r>
      <w:r>
        <w:rPr>
          <w:caps/>
          <w:sz w:val="28"/>
          <w:szCs w:val="28"/>
        </w:rPr>
        <w:t>Skills Russia)-2017</w:t>
      </w:r>
      <w:r>
        <w:rPr>
          <w:sz w:val="28"/>
          <w:szCs w:val="28"/>
        </w:rPr>
        <w:t>.</w:t>
      </w:r>
    </w:p>
    <w:p w:rsidR="00C12164" w:rsidRDefault="00C12164">
      <w:pPr>
        <w:widowControl w:val="0"/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C12164" w:rsidRPr="000F2297" w:rsidRDefault="00C12164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C12164" w:rsidRPr="000F2297" w:rsidRDefault="00C12164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C12164" w:rsidRPr="000F2297" w:rsidRDefault="00C12164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C12164" w:rsidRDefault="000F2297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ab/>
        <w:t>Требования охраны труда перед началом работы</w:t>
      </w:r>
    </w:p>
    <w:p w:rsidR="00C12164" w:rsidRDefault="00C12164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C12164" w:rsidRDefault="000F2297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Перед началом работы Участники должны выполнить следующее: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>
        <w:rPr>
          <w:sz w:val="28"/>
          <w:szCs w:val="28"/>
        </w:rPr>
        <w:tab/>
        <w:t>Внимательно изучить содержание и порядок проведения практического конкурсного задания, а также безопасные приемы его выполнения.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Надеть удобную одежду, исключающую длинные рукава, полы и другие выступающие элементы, длинные волосы тщательно заправить под головной </w:t>
      </w:r>
      <w:proofErr w:type="spellStart"/>
      <w:r>
        <w:rPr>
          <w:sz w:val="28"/>
          <w:szCs w:val="28"/>
        </w:rPr>
        <w:t>убор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еред</w:t>
      </w:r>
      <w:proofErr w:type="spellEnd"/>
      <w:r>
        <w:rPr>
          <w:sz w:val="28"/>
          <w:szCs w:val="28"/>
        </w:rPr>
        <w:t xml:space="preserve"> началом выполнения конкурсного задания необходимо надеть средства индивидуальной защиты (спецодежду).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proofErr w:type="gramStart"/>
      <w:r>
        <w:rPr>
          <w:sz w:val="28"/>
          <w:szCs w:val="28"/>
        </w:rPr>
        <w:tab/>
        <w:t>П</w:t>
      </w:r>
      <w:proofErr w:type="gramEnd"/>
      <w:r>
        <w:rPr>
          <w:sz w:val="28"/>
          <w:szCs w:val="28"/>
        </w:rPr>
        <w:t>ров</w:t>
      </w:r>
      <w:r>
        <w:rPr>
          <w:sz w:val="28"/>
          <w:szCs w:val="28"/>
        </w:rPr>
        <w:t>ерить состояние и исправность оборудования и инструмента. Металлические корпуса всех частей электроустановок, питающихся от электросети, должны быть надежно заземлены (</w:t>
      </w:r>
      <w:proofErr w:type="spellStart"/>
      <w:r>
        <w:rPr>
          <w:sz w:val="28"/>
          <w:szCs w:val="28"/>
        </w:rPr>
        <w:t>занулены</w:t>
      </w:r>
      <w:proofErr w:type="spellEnd"/>
      <w:r>
        <w:rPr>
          <w:sz w:val="28"/>
          <w:szCs w:val="28"/>
        </w:rPr>
        <w:t>).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proofErr w:type="gramStart"/>
      <w:r>
        <w:rPr>
          <w:sz w:val="28"/>
          <w:szCs w:val="28"/>
        </w:rPr>
        <w:tab/>
        <w:t>П</w:t>
      </w:r>
      <w:proofErr w:type="gramEnd"/>
      <w:r>
        <w:rPr>
          <w:sz w:val="28"/>
          <w:szCs w:val="28"/>
        </w:rPr>
        <w:t xml:space="preserve">одготовить необходимые для работы материалы, приспособления и разложить </w:t>
      </w:r>
      <w:r>
        <w:rPr>
          <w:sz w:val="28"/>
          <w:szCs w:val="28"/>
        </w:rPr>
        <w:t>на свои места, убрать с рабочего стола все лишнее.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2.5</w:t>
      </w:r>
      <w:proofErr w:type="gramStart"/>
      <w:r>
        <w:rPr>
          <w:sz w:val="28"/>
          <w:szCs w:val="28"/>
        </w:rPr>
        <w:tab/>
        <w:t>П</w:t>
      </w:r>
      <w:proofErr w:type="gramEnd"/>
      <w:r>
        <w:rPr>
          <w:sz w:val="28"/>
          <w:szCs w:val="28"/>
        </w:rPr>
        <w:t>одготовить к работе средства индивидуальной защиты, убедиться в их исправности.</w:t>
      </w:r>
    </w:p>
    <w:p w:rsidR="00C12164" w:rsidRDefault="00C12164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C12164" w:rsidRDefault="000F2297">
      <w:pPr>
        <w:pStyle w:val="a5"/>
        <w:numPr>
          <w:ilvl w:val="0"/>
          <w:numId w:val="1"/>
        </w:num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охраны труда во время работы</w:t>
      </w:r>
    </w:p>
    <w:p w:rsidR="00C12164" w:rsidRDefault="00C12164">
      <w:pPr>
        <w:tabs>
          <w:tab w:val="left" w:pos="567"/>
        </w:tabs>
        <w:rPr>
          <w:sz w:val="28"/>
          <w:szCs w:val="28"/>
        </w:rPr>
      </w:pP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proofErr w:type="gramStart"/>
      <w:r>
        <w:rPr>
          <w:sz w:val="28"/>
          <w:szCs w:val="28"/>
        </w:rPr>
        <w:tab/>
        <w:t>В</w:t>
      </w:r>
      <w:proofErr w:type="gramEnd"/>
      <w:r>
        <w:rPr>
          <w:sz w:val="28"/>
          <w:szCs w:val="28"/>
        </w:rPr>
        <w:t>ключать электроустановки, схемы, механизмы на рабочем столе (стенде, стен</w:t>
      </w:r>
      <w:r>
        <w:rPr>
          <w:sz w:val="28"/>
          <w:szCs w:val="28"/>
        </w:rPr>
        <w:t>е бокса), отведенного для выполнения конкурсного задания разрешается только после проверки ее Экспертами. Запрещается подавать питание без предупреждения всех участников конкурсного задания.</w:t>
      </w:r>
    </w:p>
    <w:p w:rsidR="00C12164" w:rsidRDefault="000F2297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работе с электрическими схемами управления коммутационной апп</w:t>
      </w:r>
      <w:r>
        <w:rPr>
          <w:sz w:val="28"/>
          <w:szCs w:val="28"/>
        </w:rPr>
        <w:t>аратурой электрического оборудования, находящегося под напряжением, производится только в присутствии Экспертов.</w:t>
      </w:r>
    </w:p>
    <w:p w:rsidR="00C12164" w:rsidRDefault="000F2297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Собирать электрические схемы, производить в них переключения необходимо только при отсутствии напряжения. Источник питания следует подключать в</w:t>
      </w:r>
      <w:r>
        <w:rPr>
          <w:sz w:val="28"/>
          <w:szCs w:val="28"/>
        </w:rPr>
        <w:t xml:space="preserve"> последнюю очередь.</w:t>
      </w:r>
    </w:p>
    <w:p w:rsidR="00C12164" w:rsidRDefault="000F2297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Электрические схемы необходимо собирать так, чтобы провода не перекрещивались, не были натянуты и не скручивались узлами или петлями.</w:t>
      </w:r>
    </w:p>
    <w:p w:rsidR="00C12164" w:rsidRDefault="000F2297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Запрещается использовать при сборке схемы соединительные провода с поврежденными наконечниками или нар</w:t>
      </w:r>
      <w:r>
        <w:rPr>
          <w:sz w:val="28"/>
          <w:szCs w:val="28"/>
        </w:rPr>
        <w:t>ушенной изоляцией.</w:t>
      </w:r>
    </w:p>
    <w:p w:rsidR="00C12164" w:rsidRDefault="000F2297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работе с электрическими приборами и машинами необходимо следить, чтобы открытые части тела, одежда и волосы не касались вращающихся деталей машин и оголенных проводов.</w:t>
      </w:r>
    </w:p>
    <w:p w:rsidR="00C12164" w:rsidRDefault="000F2297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в схеме движущихся или вращающихся механизмов и машин</w:t>
      </w:r>
      <w:r>
        <w:rPr>
          <w:sz w:val="28"/>
          <w:szCs w:val="28"/>
        </w:rPr>
        <w:t>, предусматривающих выполнение как прямых, так и обратных движений или прямых и реверсивных вращений, запрещается включать кнопки дистанционного управления обратным движением или реверсивным вращением до полного прекращения движения механизма в прямом напр</w:t>
      </w:r>
      <w:r>
        <w:rPr>
          <w:sz w:val="28"/>
          <w:szCs w:val="28"/>
        </w:rPr>
        <w:t>авлении.</w:t>
      </w:r>
    </w:p>
    <w:p w:rsidR="00C12164" w:rsidRDefault="000F2297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</w:t>
      </w:r>
      <w:r>
        <w:rPr>
          <w:sz w:val="28"/>
          <w:szCs w:val="28"/>
        </w:rPr>
        <w:lastRenderedPageBreak/>
        <w:t xml:space="preserve">наблюдения и управления, исключая возможность соприкосновения </w:t>
      </w:r>
      <w:r>
        <w:rPr>
          <w:sz w:val="28"/>
          <w:szCs w:val="28"/>
        </w:rPr>
        <w:t xml:space="preserve">работающих с токоведущими частями. </w:t>
      </w:r>
    </w:p>
    <w:p w:rsidR="00C12164" w:rsidRDefault="000F2297">
      <w:pPr>
        <w:widowControl w:val="0"/>
        <w:numPr>
          <w:ilvl w:val="1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Запрещается оставлять без надзора не выключенные электрические схемы и устройства.</w:t>
      </w:r>
    </w:p>
    <w:p w:rsidR="00C12164" w:rsidRDefault="00C12164">
      <w:pPr>
        <w:tabs>
          <w:tab w:val="left" w:pos="567"/>
        </w:tabs>
        <w:rPr>
          <w:sz w:val="28"/>
          <w:szCs w:val="28"/>
        </w:rPr>
      </w:pPr>
    </w:p>
    <w:p w:rsidR="00C12164" w:rsidRDefault="000F22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Требования охраны труда в аварийных ситуациях</w:t>
      </w:r>
    </w:p>
    <w:p w:rsidR="00C12164" w:rsidRDefault="00C12164">
      <w:pPr>
        <w:tabs>
          <w:tab w:val="left" w:pos="567"/>
        </w:tabs>
        <w:rPr>
          <w:sz w:val="28"/>
          <w:szCs w:val="28"/>
        </w:rPr>
      </w:pP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proofErr w:type="gramStart"/>
      <w:r>
        <w:rPr>
          <w:sz w:val="28"/>
          <w:szCs w:val="28"/>
        </w:rPr>
        <w:tab/>
        <w:t>П</w:t>
      </w:r>
      <w:proofErr w:type="gramEnd"/>
      <w:r>
        <w:rPr>
          <w:sz w:val="28"/>
          <w:szCs w:val="28"/>
        </w:rPr>
        <w:t xml:space="preserve">ри обнаружении неисправности в работе электрических устройств, находящихся под </w:t>
      </w:r>
      <w:r>
        <w:rPr>
          <w:sz w:val="28"/>
          <w:szCs w:val="28"/>
        </w:rPr>
        <w:t>напряжением (повышенном их нагреве, появления искрения, запаха гари, задымления и т.д.),  Участнику следует немедленно отключить источник электропитания и сообщить о случившемся Экспертам.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proofErr w:type="gramStart"/>
      <w:r>
        <w:rPr>
          <w:sz w:val="28"/>
          <w:szCs w:val="28"/>
        </w:rPr>
        <w:tab/>
        <w:t>П</w:t>
      </w:r>
      <w:proofErr w:type="gramEnd"/>
      <w:r>
        <w:rPr>
          <w:sz w:val="28"/>
          <w:szCs w:val="28"/>
        </w:rPr>
        <w:t>ри возникновении пожара или задымления следует немедленно обес</w:t>
      </w:r>
      <w:r>
        <w:rPr>
          <w:sz w:val="28"/>
          <w:szCs w:val="28"/>
        </w:rPr>
        <w:t>точить электрооборудование, принять меры к эвакуации людей, сообщить об этом Экспертам и в ближайшую пожарную часть. Приступить к тушению пожара имеющимися средствами пожаротушения. Для тушения электрооборудования, находящегося под напряжением, следует при</w:t>
      </w:r>
      <w:r>
        <w:rPr>
          <w:sz w:val="28"/>
          <w:szCs w:val="28"/>
        </w:rPr>
        <w:t xml:space="preserve">менять  только углекислотные и порошковые огнетушители, а также сухой песок или кошму, нельзя в этом случае использовать пенные огнетушители или воду. 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4.3</w:t>
      </w:r>
      <w:proofErr w:type="gramStart"/>
      <w:r>
        <w:rPr>
          <w:sz w:val="28"/>
          <w:szCs w:val="28"/>
        </w:rPr>
        <w:tab/>
        <w:t>П</w:t>
      </w:r>
      <w:proofErr w:type="gramEnd"/>
      <w:r>
        <w:rPr>
          <w:sz w:val="28"/>
          <w:szCs w:val="28"/>
        </w:rPr>
        <w:t>ри несчастном случае или внезапном заболевании необходимо в первую очередь отключить питание электр</w:t>
      </w:r>
      <w:r>
        <w:rPr>
          <w:sz w:val="28"/>
          <w:szCs w:val="28"/>
        </w:rPr>
        <w:t>оустановки, сообщить о случившемся Экспертам, которые должны принять меры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4.4</w:t>
      </w:r>
      <w:proofErr w:type="gramStart"/>
      <w:r>
        <w:rPr>
          <w:bCs/>
          <w:sz w:val="28"/>
          <w:szCs w:val="28"/>
        </w:rPr>
        <w:tab/>
        <w:t>В</w:t>
      </w:r>
      <w:proofErr w:type="gramEnd"/>
      <w:r>
        <w:rPr>
          <w:bCs/>
          <w:sz w:val="28"/>
          <w:szCs w:val="28"/>
        </w:rPr>
        <w:t>о всех случаях поражения че</w:t>
      </w:r>
      <w:r>
        <w:rPr>
          <w:bCs/>
          <w:sz w:val="28"/>
          <w:szCs w:val="28"/>
        </w:rPr>
        <w:t>ловека электрическим током, случаях механических повреждений от движущихся элементов вызывают врача. До прибытия врача необходимо срочное оказание первой помощи во избежание возникновения ожогов, гематом, внутренних повреждений и т.д.</w:t>
      </w:r>
    </w:p>
    <w:p w:rsidR="00C12164" w:rsidRDefault="00C12164">
      <w:pPr>
        <w:tabs>
          <w:tab w:val="left" w:pos="567"/>
        </w:tabs>
        <w:rPr>
          <w:sz w:val="28"/>
          <w:szCs w:val="28"/>
        </w:rPr>
      </w:pPr>
    </w:p>
    <w:p w:rsidR="00C12164" w:rsidRDefault="000F2297">
      <w:p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Требования охраны</w:t>
      </w:r>
      <w:r>
        <w:rPr>
          <w:b/>
          <w:sz w:val="28"/>
          <w:szCs w:val="28"/>
        </w:rPr>
        <w:t xml:space="preserve"> труда по окончании работ</w:t>
      </w:r>
    </w:p>
    <w:p w:rsidR="00C12164" w:rsidRDefault="00C12164">
      <w:pPr>
        <w:tabs>
          <w:tab w:val="left" w:pos="567"/>
        </w:tabs>
        <w:jc w:val="center"/>
        <w:rPr>
          <w:b/>
          <w:sz w:val="28"/>
          <w:szCs w:val="28"/>
        </w:rPr>
      </w:pPr>
    </w:p>
    <w:p w:rsidR="00C12164" w:rsidRDefault="000F2297">
      <w:pPr>
        <w:tabs>
          <w:tab w:val="left" w:pos="567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После окончания работ каждый Участник обязан: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5.1</w:t>
      </w:r>
      <w:proofErr w:type="gramStart"/>
      <w:r>
        <w:rPr>
          <w:sz w:val="28"/>
          <w:szCs w:val="28"/>
        </w:rPr>
        <w:tab/>
        <w:t>О</w:t>
      </w:r>
      <w:proofErr w:type="gramEnd"/>
      <w:r>
        <w:rPr>
          <w:sz w:val="28"/>
          <w:szCs w:val="28"/>
        </w:rPr>
        <w:t>тключить электрические приборы и устройства от источника питания, снять остаточный заряд на конденсаторах (при наличии) путем замыкания его контактов изолированным проводником и</w:t>
      </w:r>
      <w:r>
        <w:rPr>
          <w:sz w:val="28"/>
          <w:szCs w:val="28"/>
        </w:rPr>
        <w:t xml:space="preserve"> разобрать электрическую схему. 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5.2</w:t>
      </w:r>
      <w:proofErr w:type="gramStart"/>
      <w:r>
        <w:rPr>
          <w:bCs/>
          <w:sz w:val="28"/>
          <w:szCs w:val="28"/>
        </w:rPr>
        <w:tab/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ривести в порядок рабочее место, сдать Экспертам оборудование, материалы и инструмент.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proofErr w:type="gramStart"/>
      <w:r>
        <w:rPr>
          <w:sz w:val="28"/>
          <w:szCs w:val="28"/>
        </w:rPr>
        <w:tab/>
        <w:t>С</w:t>
      </w:r>
      <w:proofErr w:type="gramEnd"/>
      <w:r>
        <w:rPr>
          <w:sz w:val="28"/>
          <w:szCs w:val="28"/>
        </w:rPr>
        <w:t>нять средства индивидуальной защиты (спецодежду).</w:t>
      </w:r>
    </w:p>
    <w:p w:rsidR="00C12164" w:rsidRDefault="000F229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>
        <w:rPr>
          <w:sz w:val="28"/>
          <w:szCs w:val="28"/>
        </w:rPr>
        <w:tab/>
        <w:t>Тщательно вымыть руки и лицо с мылом.</w:t>
      </w:r>
    </w:p>
    <w:p w:rsidR="00C12164" w:rsidRDefault="00C12164"/>
    <w:sectPr w:rsidR="00C12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17B10"/>
    <w:multiLevelType w:val="multilevel"/>
    <w:tmpl w:val="67417B1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C3F"/>
    <w:rsid w:val="000F2297"/>
    <w:rsid w:val="001902B2"/>
    <w:rsid w:val="003F1FA2"/>
    <w:rsid w:val="00801845"/>
    <w:rsid w:val="00AF3723"/>
    <w:rsid w:val="00C12164"/>
    <w:rsid w:val="00EF6C3F"/>
    <w:rsid w:val="1AD15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797858-86BC-411F-BE40-249E8D00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1063</Words>
  <Characters>6061</Characters>
  <Application>Microsoft Office Word</Application>
  <DocSecurity>0</DocSecurity>
  <Lines>50</Lines>
  <Paragraphs>14</Paragraphs>
  <ScaleCrop>false</ScaleCrop>
  <Company>Pu1</Company>
  <LinksUpToDate>false</LinksUpToDate>
  <CharactersWithSpaces>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New1</dc:creator>
  <cp:lastModifiedBy>Кулик</cp:lastModifiedBy>
  <cp:revision>4</cp:revision>
  <dcterms:created xsi:type="dcterms:W3CDTF">2017-01-16T07:50:00Z</dcterms:created>
  <dcterms:modified xsi:type="dcterms:W3CDTF">2021-01-22T02:12:00Z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1033-10.2.0.7516</vt:lpwstr>
  </property>
</Properties>
</file>